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03" w:rsidRDefault="008F0A03" w:rsidP="004D56E5">
      <w:pPr>
        <w:spacing w:after="360"/>
        <w:jc w:val="center"/>
        <w:rPr>
          <w:b/>
          <w:sz w:val="36"/>
          <w:szCs w:val="36"/>
        </w:rPr>
      </w:pPr>
    </w:p>
    <w:p w:rsidR="008F0A03" w:rsidRDefault="008F0A03" w:rsidP="008F0A03">
      <w:pPr>
        <w:spacing w:after="0"/>
        <w:jc w:val="center"/>
        <w:rPr>
          <w:b/>
          <w:sz w:val="20"/>
          <w:szCs w:val="20"/>
        </w:rPr>
      </w:pPr>
    </w:p>
    <w:p w:rsidR="00F404B3" w:rsidRPr="008F0A03" w:rsidRDefault="00F404B3" w:rsidP="008F0A03">
      <w:pPr>
        <w:spacing w:after="0"/>
        <w:jc w:val="center"/>
        <w:rPr>
          <w:b/>
          <w:sz w:val="20"/>
          <w:szCs w:val="20"/>
        </w:rPr>
      </w:pPr>
    </w:p>
    <w:p w:rsidR="004D56E5" w:rsidRDefault="004D56E5" w:rsidP="008F0A03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Very Attractive Minerals</w:t>
      </w:r>
    </w:p>
    <w:p w:rsidR="004D56E5" w:rsidRPr="008F0A03" w:rsidRDefault="008F0A03" w:rsidP="004D56E5">
      <w:pPr>
        <w:spacing w:after="360"/>
        <w:jc w:val="center"/>
        <w:rPr>
          <w:sz w:val="28"/>
          <w:szCs w:val="28"/>
        </w:rPr>
      </w:pPr>
      <w:r w:rsidRPr="008F0A03">
        <w:rPr>
          <w:sz w:val="28"/>
          <w:szCs w:val="28"/>
        </w:rPr>
        <w:t>Can you identify the minerals?  Which are magnetic?</w:t>
      </w:r>
    </w:p>
    <w:p w:rsidR="008F0A03" w:rsidRPr="008F0A03" w:rsidRDefault="0048251C" w:rsidP="008F0A03">
      <w:pPr>
        <w:spacing w:after="120"/>
        <w:rPr>
          <w:b/>
          <w:sz w:val="28"/>
          <w:szCs w:val="28"/>
        </w:rPr>
      </w:pPr>
      <w:r w:rsidRPr="0048251C">
        <w:rPr>
          <w:b/>
          <w:noProof/>
          <w:sz w:val="28"/>
          <w:szCs w:val="28"/>
        </w:rPr>
        <w:drawing>
          <wp:inline distT="0" distB="0" distL="0" distR="0">
            <wp:extent cx="967740" cy="861060"/>
            <wp:effectExtent l="0" t="0" r="3810" b="0"/>
            <wp:docPr id="6" name="Picture 6" descr="http://www.mineralseducationcoalition.org/sites/default/files/styles/120x90_scale/public/magnetite_0.jpg?itok=trnTfhuI">
              <a:hlinkClick xmlns:a="http://schemas.openxmlformats.org/drawingml/2006/main" r:id="rId8" tooltip="&quot;Magnet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neralseducationcoalition.org/sites/default/files/styles/120x90_scale/public/magnetite_0.jpg?itok=trnTfhuI">
                      <a:hlinkClick r:id="rId8" tooltip="&quot;Magnet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03" w:rsidRPr="008F0A03">
        <w:rPr>
          <w:b/>
          <w:sz w:val="28"/>
          <w:szCs w:val="28"/>
        </w:rPr>
        <w:t xml:space="preserve">Iron Ore (hematite, magnetite, </w:t>
      </w:r>
      <w:proofErr w:type="gramStart"/>
      <w:r w:rsidR="008F0A03" w:rsidRPr="008F0A03">
        <w:rPr>
          <w:b/>
          <w:sz w:val="28"/>
          <w:szCs w:val="28"/>
        </w:rPr>
        <w:t>taconite</w:t>
      </w:r>
      <w:proofErr w:type="gramEnd"/>
      <w:r w:rsidR="008F0A03" w:rsidRPr="008F0A03">
        <w:rPr>
          <w:b/>
          <w:sz w:val="28"/>
          <w:szCs w:val="28"/>
        </w:rPr>
        <w:t>)</w:t>
      </w:r>
    </w:p>
    <w:p w:rsidR="008F0A03" w:rsidRPr="00935E50" w:rsidRDefault="008F0A03" w:rsidP="006C23D9">
      <w:pPr>
        <w:pStyle w:val="ListParagraph"/>
        <w:numPr>
          <w:ilvl w:val="0"/>
          <w:numId w:val="1"/>
        </w:numPr>
        <w:spacing w:after="360" w:line="240" w:lineRule="auto"/>
        <w:ind w:left="437"/>
        <w:rPr>
          <w:b/>
          <w:sz w:val="20"/>
          <w:szCs w:val="20"/>
        </w:rPr>
      </w:pPr>
      <w:r w:rsidRPr="00935E50">
        <w:rPr>
          <w:b/>
          <w:sz w:val="20"/>
          <w:szCs w:val="20"/>
        </w:rPr>
        <w:t>Most common metallic element (others:  cobalt, nickel)</w:t>
      </w:r>
    </w:p>
    <w:p w:rsidR="008F0A03" w:rsidRPr="00935E50" w:rsidRDefault="008F0A03" w:rsidP="006C23D9">
      <w:pPr>
        <w:pStyle w:val="ListParagraph"/>
        <w:numPr>
          <w:ilvl w:val="0"/>
          <w:numId w:val="1"/>
        </w:numPr>
        <w:spacing w:after="360" w:line="240" w:lineRule="auto"/>
        <w:ind w:left="437"/>
        <w:rPr>
          <w:b/>
          <w:sz w:val="20"/>
          <w:szCs w:val="20"/>
        </w:rPr>
      </w:pPr>
      <w:r w:rsidRPr="00935E50">
        <w:rPr>
          <w:b/>
          <w:sz w:val="20"/>
          <w:szCs w:val="20"/>
        </w:rPr>
        <w:t>4</w:t>
      </w:r>
      <w:r w:rsidRPr="00935E50">
        <w:rPr>
          <w:b/>
          <w:sz w:val="20"/>
          <w:szCs w:val="20"/>
          <w:vertAlign w:val="superscript"/>
        </w:rPr>
        <w:t>th</w:t>
      </w:r>
      <w:r w:rsidRPr="00935E50">
        <w:rPr>
          <w:b/>
          <w:sz w:val="20"/>
          <w:szCs w:val="20"/>
        </w:rPr>
        <w:t xml:space="preserve"> most common element in the Earth (mainly in the core)</w:t>
      </w:r>
    </w:p>
    <w:p w:rsidR="008F0A03" w:rsidRDefault="008F0A03" w:rsidP="006C23D9">
      <w:pPr>
        <w:pStyle w:val="ListParagraph"/>
        <w:numPr>
          <w:ilvl w:val="0"/>
          <w:numId w:val="1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98% used to make steel</w:t>
      </w:r>
    </w:p>
    <w:p w:rsidR="008F0A03" w:rsidRPr="006C23D9" w:rsidRDefault="008F0A03" w:rsidP="006C23D9">
      <w:pPr>
        <w:pStyle w:val="ListParagraph"/>
        <w:numPr>
          <w:ilvl w:val="0"/>
          <w:numId w:val="1"/>
        </w:numPr>
        <w:spacing w:after="360"/>
        <w:ind w:left="437"/>
        <w:rPr>
          <w:b/>
          <w:sz w:val="20"/>
          <w:szCs w:val="20"/>
        </w:rPr>
      </w:pPr>
      <w:r w:rsidRPr="006C23D9">
        <w:rPr>
          <w:b/>
          <w:sz w:val="20"/>
          <w:szCs w:val="20"/>
        </w:rPr>
        <w:t>Largest producers are Russia, Brazil, China, Australia, India, USA</w:t>
      </w:r>
    </w:p>
    <w:p w:rsidR="008F0A03" w:rsidRPr="008F0A03" w:rsidRDefault="0048251C" w:rsidP="008F0A03">
      <w:pPr>
        <w:spacing w:after="120"/>
        <w:rPr>
          <w:b/>
          <w:sz w:val="28"/>
          <w:szCs w:val="28"/>
        </w:rPr>
      </w:pPr>
      <w:r w:rsidRPr="0048251C">
        <w:rPr>
          <w:b/>
          <w:noProof/>
          <w:sz w:val="28"/>
          <w:szCs w:val="28"/>
        </w:rPr>
        <w:drawing>
          <wp:inline distT="0" distB="0" distL="0" distR="0">
            <wp:extent cx="1052830" cy="861060"/>
            <wp:effectExtent l="0" t="0" r="0" b="0"/>
            <wp:docPr id="3" name="Picture 3" descr="http://www.mineralseducationcoalition.org/sites/default/files/styles/120x90_scale/public/shale_0.jpg?itok=qB28s-yx">
              <a:hlinkClick xmlns:a="http://schemas.openxmlformats.org/drawingml/2006/main" r:id="rId10" tooltip="&quot;Mii Pho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eralseducationcoalition.org/sites/default/files/styles/120x90_scale/public/shale_0.jpg?itok=qB28s-yx">
                      <a:hlinkClick r:id="rId10" tooltip="&quot;Mii Pho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810">
        <w:rPr>
          <w:b/>
          <w:sz w:val="28"/>
          <w:szCs w:val="28"/>
        </w:rPr>
        <w:t xml:space="preserve">Oil </w:t>
      </w:r>
      <w:bookmarkStart w:id="0" w:name="_GoBack"/>
      <w:bookmarkEnd w:id="0"/>
      <w:r w:rsidR="008F0A03" w:rsidRPr="008F0A03">
        <w:rPr>
          <w:b/>
          <w:sz w:val="28"/>
          <w:szCs w:val="28"/>
        </w:rPr>
        <w:t>Shale</w:t>
      </w:r>
    </w:p>
    <w:p w:rsidR="008F0A03" w:rsidRDefault="008F0A03" w:rsidP="006C23D9">
      <w:pPr>
        <w:pStyle w:val="ListParagraph"/>
        <w:numPr>
          <w:ilvl w:val="0"/>
          <w:numId w:val="2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Contains feldspar, quartz, mica, pyrite, organic matter</w:t>
      </w:r>
    </w:p>
    <w:p w:rsidR="008F0A03" w:rsidRDefault="008F0A03" w:rsidP="006C23D9">
      <w:pPr>
        <w:pStyle w:val="ListParagraph"/>
        <w:numPr>
          <w:ilvl w:val="0"/>
          <w:numId w:val="2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¾ of sedimentary rock on Earth’s crust</w:t>
      </w:r>
    </w:p>
    <w:p w:rsidR="008F0A03" w:rsidRDefault="008F0A03" w:rsidP="006C23D9">
      <w:pPr>
        <w:pStyle w:val="ListParagraph"/>
        <w:numPr>
          <w:ilvl w:val="0"/>
          <w:numId w:val="2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World’s largest reserve under NW Colorado</w:t>
      </w:r>
    </w:p>
    <w:p w:rsidR="008F0A03" w:rsidRPr="006C23D9" w:rsidRDefault="008F0A03" w:rsidP="006C23D9">
      <w:pPr>
        <w:pStyle w:val="ListParagraph"/>
        <w:numPr>
          <w:ilvl w:val="0"/>
          <w:numId w:val="2"/>
        </w:numPr>
        <w:spacing w:after="360"/>
        <w:ind w:left="437"/>
        <w:rPr>
          <w:b/>
          <w:sz w:val="20"/>
          <w:szCs w:val="20"/>
        </w:rPr>
      </w:pPr>
      <w:r w:rsidRPr="006C23D9">
        <w:rPr>
          <w:b/>
          <w:sz w:val="20"/>
          <w:szCs w:val="20"/>
        </w:rPr>
        <w:t>Extract oil; slate for paving and roofing</w:t>
      </w:r>
    </w:p>
    <w:p w:rsidR="003C3D91" w:rsidRPr="003C3D91" w:rsidRDefault="003C3D91" w:rsidP="003C3D91">
      <w:pPr>
        <w:spacing w:after="360"/>
        <w:rPr>
          <w:b/>
          <w:sz w:val="20"/>
          <w:szCs w:val="20"/>
        </w:rPr>
      </w:pPr>
      <w:r w:rsidRPr="003C3D91">
        <w:rPr>
          <w:b/>
          <w:noProof/>
          <w:sz w:val="28"/>
          <w:szCs w:val="28"/>
        </w:rPr>
        <w:drawing>
          <wp:inline distT="0" distB="0" distL="0" distR="0">
            <wp:extent cx="1148080" cy="744220"/>
            <wp:effectExtent l="0" t="0" r="0" b="0"/>
            <wp:docPr id="9" name="Picture 9" descr="http://www.mineralseducationcoalition.org/sites/default/files/styles/120x90_scale/public/coal_0.jpg?itok=jnin8v5m">
              <a:hlinkClick xmlns:a="http://schemas.openxmlformats.org/drawingml/2006/main" r:id="rId12" tooltip="&quot;Co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eralseducationcoalition.org/sites/default/files/styles/120x90_scale/public/coal_0.jpg?itok=jnin8v5m">
                      <a:hlinkClick r:id="rId12" tooltip="&quot;Co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91">
        <w:rPr>
          <w:b/>
          <w:sz w:val="28"/>
          <w:szCs w:val="28"/>
        </w:rPr>
        <w:t>Coal</w:t>
      </w:r>
    </w:p>
    <w:p w:rsidR="003C3D91" w:rsidRPr="003C3D91" w:rsidRDefault="000641D9" w:rsidP="003C3D91">
      <w:pPr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4 types:  l</w:t>
      </w:r>
      <w:r w:rsidR="003C3D91">
        <w:rPr>
          <w:b/>
          <w:sz w:val="20"/>
          <w:szCs w:val="20"/>
        </w:rPr>
        <w:t>ignite, subbituminous, bituminous,</w:t>
      </w:r>
      <w:r>
        <w:rPr>
          <w:b/>
          <w:sz w:val="20"/>
          <w:szCs w:val="20"/>
        </w:rPr>
        <w:t xml:space="preserve"> </w:t>
      </w:r>
      <w:r w:rsidR="003C3D91">
        <w:rPr>
          <w:b/>
          <w:sz w:val="20"/>
          <w:szCs w:val="20"/>
        </w:rPr>
        <w:t>anthracite</w:t>
      </w:r>
    </w:p>
    <w:p w:rsidR="003C3D91" w:rsidRPr="003C3D91" w:rsidRDefault="000641D9" w:rsidP="003C3D91">
      <w:pPr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Formed from compressed plant material</w:t>
      </w:r>
    </w:p>
    <w:p w:rsidR="00F404B3" w:rsidRPr="000641D9" w:rsidRDefault="000641D9" w:rsidP="00F404B3">
      <w:pPr>
        <w:numPr>
          <w:ilvl w:val="0"/>
          <w:numId w:val="2"/>
        </w:numPr>
        <w:spacing w:after="360"/>
        <w:rPr>
          <w:b/>
          <w:sz w:val="20"/>
          <w:szCs w:val="20"/>
        </w:rPr>
      </w:pPr>
      <w:r w:rsidRPr="000641D9">
        <w:rPr>
          <w:b/>
          <w:sz w:val="20"/>
          <w:szCs w:val="20"/>
        </w:rPr>
        <w:t>One of the world’s major energy sources (23% of all energy consumed and more than half of electrical energy in the USA)</w:t>
      </w:r>
    </w:p>
    <w:p w:rsidR="00F404B3" w:rsidRDefault="00F404B3" w:rsidP="00F404B3">
      <w:pPr>
        <w:spacing w:after="360"/>
        <w:rPr>
          <w:b/>
          <w:sz w:val="20"/>
          <w:szCs w:val="20"/>
        </w:rPr>
      </w:pPr>
    </w:p>
    <w:p w:rsidR="00F404B3" w:rsidRDefault="00F404B3" w:rsidP="003C3D91">
      <w:pPr>
        <w:spacing w:after="360"/>
        <w:rPr>
          <w:b/>
          <w:sz w:val="20"/>
          <w:szCs w:val="20"/>
        </w:rPr>
      </w:pPr>
    </w:p>
    <w:p w:rsidR="003C3D91" w:rsidRDefault="003C3D91" w:rsidP="003C3D91">
      <w:pPr>
        <w:spacing w:after="360"/>
        <w:rPr>
          <w:b/>
          <w:sz w:val="20"/>
          <w:szCs w:val="20"/>
        </w:rPr>
      </w:pPr>
    </w:p>
    <w:p w:rsidR="008F0A03" w:rsidRPr="008F0A03" w:rsidRDefault="0048251C" w:rsidP="008F0A03">
      <w:pPr>
        <w:spacing w:after="120"/>
        <w:rPr>
          <w:b/>
          <w:sz w:val="28"/>
          <w:szCs w:val="28"/>
        </w:rPr>
      </w:pPr>
      <w:r w:rsidRPr="0048251C">
        <w:rPr>
          <w:b/>
          <w:noProof/>
          <w:sz w:val="28"/>
          <w:szCs w:val="28"/>
        </w:rPr>
        <w:drawing>
          <wp:inline distT="0" distB="0" distL="0" distR="0">
            <wp:extent cx="1042416" cy="694944"/>
            <wp:effectExtent l="0" t="0" r="5715" b="0"/>
            <wp:docPr id="8" name="Picture 8" descr="https://encrypted-tbn2.gstatic.com/images?q=tbn:ANd9GcQrlje7k3U5atH0aj029gWkATuNbZn0XEaVKK5ukL3ASEWziO7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Qrlje7k3U5atH0aj029gWkATuNbZn0XEaVKK5ukL3ASEWziO7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03" w:rsidRPr="008F0A03">
        <w:rPr>
          <w:b/>
          <w:sz w:val="28"/>
          <w:szCs w:val="28"/>
        </w:rPr>
        <w:t>Steel</w:t>
      </w:r>
    </w:p>
    <w:p w:rsidR="008F0A03" w:rsidRDefault="008F0A03" w:rsidP="006C23D9">
      <w:pPr>
        <w:pStyle w:val="ListParagraph"/>
        <w:numPr>
          <w:ilvl w:val="0"/>
          <w:numId w:val="1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Made from iron ore</w:t>
      </w:r>
      <w:r w:rsidR="00694483">
        <w:rPr>
          <w:b/>
          <w:sz w:val="20"/>
          <w:szCs w:val="20"/>
        </w:rPr>
        <w:t>, limestone, and coal alloyed (covered) with carbon</w:t>
      </w:r>
      <w:r>
        <w:rPr>
          <w:b/>
          <w:sz w:val="20"/>
          <w:szCs w:val="20"/>
        </w:rPr>
        <w:t xml:space="preserve"> to strengthen it</w:t>
      </w:r>
    </w:p>
    <w:p w:rsidR="008F0A03" w:rsidRPr="006C23D9" w:rsidRDefault="008F0A03" w:rsidP="006C23D9">
      <w:pPr>
        <w:pStyle w:val="ListParagraph"/>
        <w:numPr>
          <w:ilvl w:val="0"/>
          <w:numId w:val="1"/>
        </w:numPr>
        <w:spacing w:after="360"/>
        <w:ind w:left="437"/>
        <w:rPr>
          <w:b/>
          <w:sz w:val="20"/>
          <w:szCs w:val="20"/>
        </w:rPr>
      </w:pPr>
      <w:r w:rsidRPr="006C23D9">
        <w:rPr>
          <w:b/>
          <w:sz w:val="20"/>
          <w:szCs w:val="20"/>
        </w:rPr>
        <w:t>For building, transport, electronics, medicine, paint, ink, cosmetics, fertilizer</w:t>
      </w:r>
    </w:p>
    <w:p w:rsidR="008F0A03" w:rsidRPr="008F0A03" w:rsidRDefault="00E95896" w:rsidP="008F0A03">
      <w:pPr>
        <w:spacing w:after="120"/>
        <w:rPr>
          <w:b/>
          <w:sz w:val="28"/>
          <w:szCs w:val="28"/>
        </w:rPr>
      </w:pPr>
      <w:r>
        <w:rPr>
          <w:rFonts w:ascii="Arial" w:hAnsi="Arial" w:cs="Arial"/>
          <w:noProof/>
          <w:color w:val="231F20"/>
        </w:rPr>
        <w:drawing>
          <wp:inline distT="0" distB="0" distL="0" distR="0">
            <wp:extent cx="1148080" cy="829310"/>
            <wp:effectExtent l="0" t="0" r="0" b="8890"/>
            <wp:docPr id="1" name="Picture 1" descr="http://www.mineralseducationcoalition.org/sites/default/files/styles/120x90_scale/public/basalt_0.jpg?itok=4Neit8Hz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eralseducationcoalition.org/sites/default/files/styles/120x90_scale/public/basalt_0.jpg?itok=4Neit8Hz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Basalt</w:t>
      </w:r>
    </w:p>
    <w:p w:rsidR="008F0A03" w:rsidRDefault="00E95896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Formed from lava from a</w:t>
      </w:r>
      <w:r w:rsidR="008F0A03">
        <w:rPr>
          <w:b/>
          <w:sz w:val="20"/>
          <w:szCs w:val="20"/>
        </w:rPr>
        <w:t xml:space="preserve"> volcano</w:t>
      </w:r>
    </w:p>
    <w:p w:rsidR="008F0A03" w:rsidRDefault="00E95896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Underlies more of the earth’s surface than any other rock</w:t>
      </w:r>
    </w:p>
    <w:p w:rsidR="008F0A03" w:rsidRDefault="000D267D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L</w:t>
      </w:r>
      <w:r w:rsidR="008F0A03">
        <w:rPr>
          <w:b/>
          <w:sz w:val="20"/>
          <w:szCs w:val="20"/>
        </w:rPr>
        <w:t xml:space="preserve">argest producers </w:t>
      </w:r>
      <w:r>
        <w:rPr>
          <w:b/>
          <w:sz w:val="20"/>
          <w:szCs w:val="20"/>
        </w:rPr>
        <w:t>India, Russia, Iceland, Canada, China</w:t>
      </w:r>
      <w:r w:rsidR="008F0A03">
        <w:rPr>
          <w:b/>
          <w:sz w:val="20"/>
          <w:szCs w:val="20"/>
        </w:rPr>
        <w:t>, USA</w:t>
      </w:r>
    </w:p>
    <w:p w:rsidR="008F0A03" w:rsidRPr="006C23D9" w:rsidRDefault="008F0A03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 w:rsidRPr="006C23D9">
        <w:rPr>
          <w:b/>
          <w:sz w:val="20"/>
          <w:szCs w:val="20"/>
        </w:rPr>
        <w:t xml:space="preserve">Used for </w:t>
      </w:r>
      <w:r w:rsidR="00E95896" w:rsidRPr="00E95896">
        <w:rPr>
          <w:b/>
          <w:sz w:val="20"/>
          <w:szCs w:val="20"/>
        </w:rPr>
        <w:t xml:space="preserve">road base, </w:t>
      </w:r>
      <w:r w:rsidR="00E95896">
        <w:rPr>
          <w:b/>
          <w:sz w:val="20"/>
          <w:szCs w:val="20"/>
        </w:rPr>
        <w:t xml:space="preserve">in </w:t>
      </w:r>
      <w:r w:rsidR="00E95896" w:rsidRPr="00E95896">
        <w:rPr>
          <w:b/>
          <w:sz w:val="20"/>
          <w:szCs w:val="20"/>
        </w:rPr>
        <w:t>concrete, railroad ballast, filter stone in drain fields</w:t>
      </w:r>
      <w:r w:rsidR="00E95896">
        <w:rPr>
          <w:b/>
          <w:sz w:val="20"/>
          <w:szCs w:val="20"/>
        </w:rPr>
        <w:t>, floor tiles, monuments</w:t>
      </w:r>
    </w:p>
    <w:p w:rsidR="008F0A03" w:rsidRPr="008F0A03" w:rsidRDefault="0048251C" w:rsidP="008F0A03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CF31BD">
            <wp:extent cx="969645" cy="85979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A03" w:rsidRPr="008F0A03">
        <w:rPr>
          <w:b/>
          <w:sz w:val="28"/>
          <w:szCs w:val="28"/>
        </w:rPr>
        <w:t>Copper</w:t>
      </w:r>
    </w:p>
    <w:p w:rsidR="008F0A03" w:rsidRDefault="008F0A03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Lead producers Chile, USA, Indonesia</w:t>
      </w:r>
    </w:p>
    <w:p w:rsidR="008F0A03" w:rsidRDefault="008F0A03" w:rsidP="006C23D9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Malleable (can be hammered and molded into shapes) and ductile (drawn into wire)</w:t>
      </w:r>
    </w:p>
    <w:p w:rsidR="004D56E5" w:rsidRDefault="008F0A03" w:rsidP="004D56E5">
      <w:pPr>
        <w:pStyle w:val="ListParagraph"/>
        <w:numPr>
          <w:ilvl w:val="0"/>
          <w:numId w:val="3"/>
        </w:numPr>
        <w:spacing w:after="360"/>
        <w:ind w:left="437"/>
        <w:rPr>
          <w:b/>
          <w:sz w:val="20"/>
          <w:szCs w:val="20"/>
        </w:rPr>
      </w:pPr>
      <w:r>
        <w:rPr>
          <w:b/>
          <w:sz w:val="20"/>
          <w:szCs w:val="20"/>
        </w:rPr>
        <w:t>Used for e</w:t>
      </w:r>
      <w:r w:rsidRPr="006C23D9">
        <w:rPr>
          <w:b/>
          <w:sz w:val="20"/>
          <w:szCs w:val="20"/>
        </w:rPr>
        <w:t>lectrical wiring, electronics, plumbing, tubing, machinery, coatings, coins, feed, fertilizer</w:t>
      </w:r>
    </w:p>
    <w:p w:rsidR="003C3D91" w:rsidRPr="008F0A03" w:rsidRDefault="003C3D91" w:rsidP="003C3D91">
      <w:pPr>
        <w:spacing w:after="120"/>
        <w:rPr>
          <w:b/>
          <w:sz w:val="28"/>
          <w:szCs w:val="28"/>
        </w:rPr>
      </w:pPr>
      <w:r w:rsidRPr="0048251C">
        <w:rPr>
          <w:b/>
          <w:noProof/>
          <w:sz w:val="28"/>
          <w:szCs w:val="28"/>
        </w:rPr>
        <w:drawing>
          <wp:inline distT="0" distB="0" distL="0" distR="0" wp14:anchorId="1966E81B" wp14:editId="1BE31406">
            <wp:extent cx="1148080" cy="765810"/>
            <wp:effectExtent l="0" t="0" r="0" b="0"/>
            <wp:docPr id="5" name="Picture 5" descr="http://www.mineralseducationcoalition.org/sites/default/files/styles/120x90_scale/public/ironpyrite2.jpg?itok=JnUgK4gt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eralseducationcoalition.org/sites/default/files/styles/120x90_scale/public/ironpyrite2.jpg?itok=JnUgK4gt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A03">
        <w:rPr>
          <w:b/>
          <w:sz w:val="28"/>
          <w:szCs w:val="28"/>
        </w:rPr>
        <w:t>Pyrite</w:t>
      </w:r>
    </w:p>
    <w:p w:rsidR="003C3D91" w:rsidRDefault="003C3D91" w:rsidP="003C3D91">
      <w:pPr>
        <w:pStyle w:val="ListParagraph"/>
        <w:numPr>
          <w:ilvl w:val="0"/>
          <w:numId w:val="4"/>
        </w:numPr>
        <w:spacing w:after="360"/>
        <w:rPr>
          <w:b/>
          <w:sz w:val="20"/>
          <w:szCs w:val="20"/>
        </w:rPr>
      </w:pPr>
      <w:r>
        <w:rPr>
          <w:b/>
          <w:sz w:val="20"/>
          <w:szCs w:val="20"/>
        </w:rPr>
        <w:t>Used as j</w:t>
      </w:r>
      <w:r w:rsidRPr="006C23D9">
        <w:rPr>
          <w:b/>
          <w:sz w:val="20"/>
          <w:szCs w:val="20"/>
        </w:rPr>
        <w:t>ewelry, to manufacture sulfuric acid and sulfur dioxide, pellets of pressed dust used to recover iron, gold, copper, cobalt, nickel</w:t>
      </w:r>
    </w:p>
    <w:p w:rsidR="003C3D91" w:rsidRPr="003C3D91" w:rsidRDefault="003C3D91" w:rsidP="003C3D91">
      <w:pPr>
        <w:spacing w:after="360"/>
        <w:jc w:val="center"/>
        <w:rPr>
          <w:b/>
          <w:i/>
          <w:sz w:val="20"/>
          <w:szCs w:val="20"/>
        </w:rPr>
      </w:pPr>
      <w:proofErr w:type="gramStart"/>
      <w:r w:rsidRPr="003C3D91">
        <w:rPr>
          <w:b/>
          <w:i/>
          <w:sz w:val="20"/>
          <w:szCs w:val="20"/>
        </w:rPr>
        <w:t>Many thanks to SME’s MEC for the activity, information, and supplies.</w:t>
      </w:r>
      <w:proofErr w:type="gramEnd"/>
      <w:r w:rsidRPr="003C3D91">
        <w:rPr>
          <w:b/>
          <w:i/>
          <w:sz w:val="20"/>
          <w:szCs w:val="20"/>
        </w:rPr>
        <w:t xml:space="preserve">  To learn more and access free educational material, visit </w:t>
      </w:r>
      <w:hyperlink r:id="rId21" w:history="1">
        <w:r w:rsidRPr="00A37888">
          <w:rPr>
            <w:rStyle w:val="Hyperlink"/>
            <w:b/>
            <w:i/>
            <w:sz w:val="20"/>
            <w:szCs w:val="20"/>
          </w:rPr>
          <w:t>www.MineralsEducationCoalition.org</w:t>
        </w:r>
      </w:hyperlink>
      <w:r w:rsidRPr="003C3D91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</w:p>
    <w:sectPr w:rsidR="003C3D91" w:rsidRPr="003C3D91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176" w:rsidRDefault="00757176" w:rsidP="008F0A03">
      <w:pPr>
        <w:spacing w:after="0" w:line="240" w:lineRule="auto"/>
      </w:pPr>
      <w:r>
        <w:separator/>
      </w:r>
    </w:p>
  </w:endnote>
  <w:endnote w:type="continuationSeparator" w:id="0">
    <w:p w:rsidR="00757176" w:rsidRDefault="00757176" w:rsidP="008F0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176" w:rsidRDefault="00757176" w:rsidP="008F0A03">
      <w:pPr>
        <w:spacing w:after="0" w:line="240" w:lineRule="auto"/>
      </w:pPr>
      <w:r>
        <w:separator/>
      </w:r>
    </w:p>
  </w:footnote>
  <w:footnote w:type="continuationSeparator" w:id="0">
    <w:p w:rsidR="00757176" w:rsidRDefault="00757176" w:rsidP="008F0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A03" w:rsidRDefault="008F0A0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-904078</wp:posOffset>
          </wp:positionH>
          <wp:positionV relativeFrom="paragraph">
            <wp:posOffset>-454660</wp:posOffset>
          </wp:positionV>
          <wp:extent cx="7783830" cy="10058400"/>
          <wp:effectExtent l="0" t="0" r="7620" b="0"/>
          <wp:wrapNone/>
          <wp:docPr id="2" name="Picture 2" descr="AIME_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IME_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68FF"/>
    <w:multiLevelType w:val="hybridMultilevel"/>
    <w:tmpl w:val="69EE5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A7D9C"/>
    <w:multiLevelType w:val="hybridMultilevel"/>
    <w:tmpl w:val="43769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A48"/>
    <w:multiLevelType w:val="hybridMultilevel"/>
    <w:tmpl w:val="251E5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41EEE"/>
    <w:multiLevelType w:val="hybridMultilevel"/>
    <w:tmpl w:val="E9002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E5"/>
    <w:rsid w:val="000641D9"/>
    <w:rsid w:val="000D267D"/>
    <w:rsid w:val="002227E6"/>
    <w:rsid w:val="00267D9D"/>
    <w:rsid w:val="003C3D91"/>
    <w:rsid w:val="003D0C1C"/>
    <w:rsid w:val="0048251C"/>
    <w:rsid w:val="004D56E5"/>
    <w:rsid w:val="00694483"/>
    <w:rsid w:val="006C23D9"/>
    <w:rsid w:val="00757176"/>
    <w:rsid w:val="007A5626"/>
    <w:rsid w:val="008D1BF8"/>
    <w:rsid w:val="008F0A03"/>
    <w:rsid w:val="00935E50"/>
    <w:rsid w:val="00A43810"/>
    <w:rsid w:val="00C15A54"/>
    <w:rsid w:val="00CC7362"/>
    <w:rsid w:val="00E54908"/>
    <w:rsid w:val="00E95896"/>
    <w:rsid w:val="00EE592F"/>
    <w:rsid w:val="00F113B4"/>
    <w:rsid w:val="00F4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5E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A03"/>
  </w:style>
  <w:style w:type="paragraph" w:styleId="Footer">
    <w:name w:val="footer"/>
    <w:basedOn w:val="Normal"/>
    <w:link w:val="FooterChar"/>
    <w:uiPriority w:val="99"/>
    <w:unhideWhenUsed/>
    <w:rsid w:val="008F0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A03"/>
  </w:style>
  <w:style w:type="paragraph" w:styleId="BalloonText">
    <w:name w:val="Balloon Text"/>
    <w:basedOn w:val="Normal"/>
    <w:link w:val="BalloonTextChar"/>
    <w:uiPriority w:val="99"/>
    <w:semiHidden/>
    <w:unhideWhenUsed/>
    <w:rsid w:val="0048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5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D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5E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A03"/>
  </w:style>
  <w:style w:type="paragraph" w:styleId="Footer">
    <w:name w:val="footer"/>
    <w:basedOn w:val="Normal"/>
    <w:link w:val="FooterChar"/>
    <w:uiPriority w:val="99"/>
    <w:unhideWhenUsed/>
    <w:rsid w:val="008F0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A03"/>
  </w:style>
  <w:style w:type="paragraph" w:styleId="BalloonText">
    <w:name w:val="Balloon Text"/>
    <w:basedOn w:val="Normal"/>
    <w:link w:val="BalloonTextChar"/>
    <w:uiPriority w:val="99"/>
    <w:semiHidden/>
    <w:unhideWhenUsed/>
    <w:rsid w:val="0048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5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D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eralseducationcoalition.org/sites/default/files/styles/1024x768_scale/public/magnetite_0.jpg?itok=2sQ8Pzt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://www.MineralsEducationCoalition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ralseducationcoalition.org/sites/default/files/styles/1024x768_scale/public/coal_0.jpg?itok=S9mfhr1S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mineralseducationcoalition.org/sites/default/files/styles/1024x768_scale/public/basalt_0.jpg?itok=jg1pnpVt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mineralseducationcoalition.org/sites/default/files/styles/1024x768_scale/public/shale_0.jpg?itok=ZsTDmfW4" TargetMode="External"/><Relationship Id="rId19" Type="http://schemas.openxmlformats.org/officeDocument/2006/relationships/hyperlink" Target="http://www.mineralseducationcoalition.org/sites/default/files/styles/1024x768_scale/public/ironpyrite2.jpg?itok=hCVOhJh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m/imgres?start=134&amp;sa=X&amp;rls=com.microsoft:en-US:IE-Address&amp;rlz=1I7LENP_enCA476CA476&amp;biw=1813&amp;bih=685&amp;tbm=isch&amp;tbnid=JwIa8302KNppHM:&amp;imgrefurl=http://www.metalaids.net/stainless-steel-coil.htm&amp;docid=BCigvb3NADkYYM&amp;imgurl=http://catalogorigin.wlimg.com/1/35455/full-images/stainless-steel-coil-850698.jpg&amp;w=400&amp;h=266&amp;ei=02TYUuKrL-nOyQGG8IGAAg&amp;zoom=1&amp;ved=0CJIBEIQcMC84ZA&amp;iact=rc&amp;dur=370&amp;page=6&amp;ndsp=29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</dc:creator>
  <cp:lastModifiedBy>AIME</cp:lastModifiedBy>
  <cp:revision>11</cp:revision>
  <cp:lastPrinted>2014-01-17T18:32:00Z</cp:lastPrinted>
  <dcterms:created xsi:type="dcterms:W3CDTF">2014-01-16T20:02:00Z</dcterms:created>
  <dcterms:modified xsi:type="dcterms:W3CDTF">2014-01-20T16:37:00Z</dcterms:modified>
</cp:coreProperties>
</file>